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4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1"/>
        <w:gridCol w:w="1261"/>
        <w:gridCol w:w="2192"/>
        <w:gridCol w:w="1429"/>
        <w:gridCol w:w="1417"/>
        <w:gridCol w:w="1389"/>
      </w:tblGrid>
      <w:tr w:rsidR="00932F38">
        <w:trPr>
          <w:trHeight w:val="1318"/>
        </w:trPr>
        <w:tc>
          <w:tcPr>
            <w:tcW w:w="178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32F38" w:rsidRDefault="002814F3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inline distT="0" distB="0" distL="0" distR="0">
                  <wp:extent cx="727964" cy="301752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SA\AppData\Local\Temp\Hnc\BinData\EMB000006e83dc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964" cy="30175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  <w:gridSpan w:val="5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Pr="00A04261" w:rsidRDefault="000015CD" w:rsidP="000015CD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sz w:val="32"/>
                <w:szCs w:val="32"/>
              </w:rPr>
            </w:pPr>
            <w:r w:rsidRPr="00A04261">
              <w:rPr>
                <w:rFonts w:ascii="맑은 고딕" w:eastAsia="맑은 고딕" w:hAnsi="맑은 고딕" w:cs="Times New Roman"/>
                <w:b/>
                <w:bCs/>
                <w:sz w:val="32"/>
                <w:szCs w:val="32"/>
              </w:rPr>
              <w:t>Application for Certification of</w:t>
            </w:r>
            <w:bookmarkStart w:id="1" w:name="_GoBack"/>
            <w:bookmarkEnd w:id="1"/>
            <w:r w:rsidRPr="00A04261">
              <w:rPr>
                <w:rFonts w:ascii="맑은 고딕" w:eastAsia="맑은 고딕" w:hAnsi="맑은 고딕" w:cs="Times New Roman"/>
                <w:b/>
                <w:bCs/>
                <w:sz w:val="32"/>
                <w:szCs w:val="32"/>
              </w:rPr>
              <w:t xml:space="preserve"> JIS Mark</w:t>
            </w:r>
          </w:p>
          <w:p w:rsidR="00932F38" w:rsidRDefault="000015CD" w:rsidP="000015CD">
            <w:pPr>
              <w:pStyle w:val="a3"/>
              <w:wordWrap/>
              <w:spacing w:line="312" w:lineRule="auto"/>
              <w:jc w:val="center"/>
            </w:pPr>
            <w:r w:rsidRPr="00A04261">
              <w:rPr>
                <w:rFonts w:ascii="맑은 고딕" w:eastAsia="맑은 고딕" w:hAnsi="맑은 고딕" w:cs="Times New Roman"/>
              </w:rPr>
              <w:t>□</w:t>
            </w:r>
            <w:r>
              <w:rPr>
                <w:rFonts w:ascii="맑은 고딕" w:eastAsia="맑은 고딕" w:hAnsi="맑은 고딕" w:cs="Times New Roman" w:hint="eastAsia"/>
              </w:rPr>
              <w:t xml:space="preserve"> </w:t>
            </w:r>
            <w:r w:rsidRPr="00A04261">
              <w:rPr>
                <w:rFonts w:ascii="맑은 고딕" w:eastAsia="맑은 고딕" w:hAnsi="맑은 고딕" w:cs="Times New Roman"/>
              </w:rPr>
              <w:t>Products    □ Manufacturing Technique</w:t>
            </w: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spacing w:val="-2"/>
                <w:kern w:val="0"/>
                <w:sz w:val="22"/>
              </w:rPr>
              <w:t>Applicants of JIS certification</w:t>
            </w:r>
          </w:p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250" w:right="16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*</w:t>
            </w:r>
            <w:r w:rsidR="000015CD" w:rsidRPr="00855F6B">
              <w:rPr>
                <w:rFonts w:ascii="맑은 고딕" w:eastAsia="맑은 고딕" w:hAnsi="맑은 고딕" w:cs="Times New Roman" w:hint="eastAsia"/>
                <w:sz w:val="18"/>
                <w:szCs w:val="20"/>
              </w:rPr>
              <w:t xml:space="preserve"> </w:t>
            </w:r>
            <w:r w:rsidR="000015CD" w:rsidRPr="00855F6B">
              <w:rPr>
                <w:rFonts w:ascii="맑은 고딕" w:eastAsia="맑은 고딕" w:hAnsi="맑은 고딕" w:cs="Times New Roman" w:hint="eastAsia"/>
                <w:sz w:val="18"/>
                <w:szCs w:val="20"/>
              </w:rPr>
              <w:t>necessary to attach an attached business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015C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</w:rPr>
              <w:t>D</w:t>
            </w:r>
            <w:r w:rsidRPr="000015CD">
              <w:rPr>
                <w:rFonts w:ascii="맑은 고딕" w:eastAsia="맑은 고딕" w:hAnsi="맑은 고딕" w:cs="굴림"/>
                <w:color w:val="000000"/>
                <w:kern w:val="0"/>
                <w:sz w:val="18"/>
              </w:rPr>
              <w:t>ate of application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C1C6B" w:rsidRPr="000C1C6B" w:rsidRDefault="000C1C6B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0C1C6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20XX.XX.XX</w:t>
            </w:r>
            <w:proofErr w:type="gramEnd"/>
          </w:p>
        </w:tc>
      </w:tr>
      <w:tr w:rsidR="000015CD" w:rsidTr="00D22667">
        <w:trPr>
          <w:trHeight w:val="1043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spacing w:line="280" w:lineRule="exact"/>
              <w:ind w:left="168" w:right="313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Name</w:t>
            </w:r>
          </w:p>
          <w:p w:rsidR="000015CD" w:rsidRPr="000C1C6B" w:rsidRDefault="000015CD" w:rsidP="000015CD">
            <w:pPr>
              <w:wordWrap/>
              <w:snapToGrid w:val="0"/>
              <w:spacing w:after="0" w:line="240" w:lineRule="auto"/>
              <w:ind w:left="60" w:right="6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7430E3">
              <w:rPr>
                <w:rFonts w:ascii="맑은 고딕" w:eastAsia="맑은 고딕" w:hAnsi="맑은 고딕" w:cs="Times New Roman" w:hint="eastAsia"/>
                <w:szCs w:val="20"/>
              </w:rPr>
              <w:t>(</w:t>
            </w:r>
            <w:r w:rsidRPr="007430E3">
              <w:rPr>
                <w:rFonts w:ascii="맑은 고딕" w:eastAsia="맑은 고딕" w:hAnsi="맑은 고딕" w:cs="Times New Roman"/>
                <w:szCs w:val="20"/>
              </w:rPr>
              <w:t>Capital Letter)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0015CD" w:rsidRDefault="000015CD" w:rsidP="00443AD9">
            <w:pPr>
              <w:pStyle w:val="a3"/>
              <w:spacing w:line="240" w:lineRule="auto"/>
              <w:ind w:left="168"/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spacing w:line="280" w:lineRule="exact"/>
              <w:ind w:left="168" w:right="313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 xml:space="preserve">Address </w:t>
            </w:r>
          </w:p>
          <w:p w:rsidR="000C1C6B" w:rsidRPr="000C1C6B" w:rsidRDefault="000015CD" w:rsidP="000015CD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Cs w:val="20"/>
              </w:rPr>
              <w:t>with ZIP code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ind w:left="168" w:right="3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Telephone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Pr="003B08A9" w:rsidRDefault="000015CD" w:rsidP="000015CD">
            <w:pPr>
              <w:pStyle w:val="s0"/>
              <w:spacing w:line="300" w:lineRule="exact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3B08A9">
              <w:rPr>
                <w:rFonts w:ascii="맑은 고딕" w:eastAsia="맑은 고딕" w:hAnsi="맑은 고딕" w:cs="Times New Roman"/>
                <w:sz w:val="20"/>
                <w:szCs w:val="20"/>
              </w:rPr>
              <w:t>Responsible person of</w:t>
            </w:r>
          </w:p>
          <w:p w:rsidR="000C1C6B" w:rsidRDefault="000015CD" w:rsidP="000015CD">
            <w:pPr>
              <w:pStyle w:val="a3"/>
              <w:spacing w:line="240" w:lineRule="auto"/>
              <w:jc w:val="center"/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JIS Quality control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015CD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015CD">
              <w:rPr>
                <w:rFonts w:asciiTheme="majorHAnsi" w:eastAsiaTheme="majorHAnsi" w:hAnsiTheme="majorHAnsi" w:cs="Times New Roman"/>
                <w:szCs w:val="20"/>
              </w:rPr>
              <w:t>Name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0015CD">
            <w:pPr>
              <w:pStyle w:val="a3"/>
              <w:spacing w:line="240" w:lineRule="auto"/>
              <w:jc w:val="center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015CD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015C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Affiliated department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Title of position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0015CD">
            <w:pPr>
              <w:pStyle w:val="a3"/>
              <w:spacing w:line="240" w:lineRule="auto"/>
              <w:jc w:val="center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Telephone</w:t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obile Phone</w:t>
            </w: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C1C6B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Default="000C1C6B" w:rsidP="000015CD">
            <w:pPr>
              <w:pStyle w:val="a3"/>
              <w:spacing w:line="240" w:lineRule="auto"/>
              <w:jc w:val="center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C1C6B" w:rsidRPr="000C1C6B" w:rsidRDefault="000015CD" w:rsidP="00443AD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C1C6B" w:rsidRDefault="000C1C6B" w:rsidP="00443AD9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443AD9">
        <w:trPr>
          <w:trHeight w:val="490"/>
        </w:trPr>
        <w:tc>
          <w:tcPr>
            <w:tcW w:w="3042" w:type="dxa"/>
            <w:gridSpan w:val="2"/>
            <w:vMerge w:val="restart"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Pr="00275721" w:rsidRDefault="000015CD" w:rsidP="000015CD">
            <w:pPr>
              <w:pStyle w:val="s0"/>
              <w:spacing w:line="300" w:lineRule="exact"/>
              <w:ind w:left="142" w:right="164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275721">
              <w:rPr>
                <w:rFonts w:ascii="맑은 고딕" w:eastAsia="맑은 고딕" w:hAnsi="맑은 고딕" w:cs="Times New Roman"/>
                <w:sz w:val="20"/>
                <w:szCs w:val="20"/>
              </w:rPr>
              <w:t xml:space="preserve">Designated Commodity for </w:t>
            </w:r>
            <w:r w:rsidRPr="00275721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applied certification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275721" w:rsidRDefault="000015CD" w:rsidP="000015CD">
            <w:pPr>
              <w:pStyle w:val="s0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275721">
              <w:rPr>
                <w:rFonts w:ascii="맑은 고딕" w:eastAsia="맑은 고딕" w:hAnsi="맑은 고딕" w:cs="Times New Roman"/>
                <w:sz w:val="20"/>
                <w:szCs w:val="20"/>
              </w:rPr>
              <w:t>Certification number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Pr="00443AD9" w:rsidRDefault="000015CD" w:rsidP="000015C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0015CD">
              <w:rPr>
                <w:rFonts w:ascii="맑은 고딕" w:eastAsia="맑은 고딕" w:hAnsi="맑은 고딕" w:cs="굴림" w:hint="eastAsia"/>
                <w:color w:val="000000"/>
                <w:kern w:val="0"/>
                <w:sz w:val="21"/>
              </w:rPr>
              <w:t>(</w:t>
            </w:r>
            <w:r w:rsidRPr="000015CD">
              <w:rPr>
                <w:rFonts w:ascii="맑은 고딕" w:eastAsia="맑은 고딕" w:hAnsi="맑은 고딕" w:cs="굴림"/>
                <w:color w:val="000000"/>
                <w:kern w:val="0"/>
                <w:sz w:val="21"/>
              </w:rPr>
              <w:t>If you're a new applicant, please empty it</w:t>
            </w:r>
            <w:r w:rsidRPr="000015CD">
              <w:rPr>
                <w:rFonts w:ascii="맑은 고딕" w:eastAsia="맑은 고딕" w:hAnsi="맑은 고딕" w:cs="굴림" w:hint="eastAsia"/>
                <w:color w:val="000000"/>
                <w:kern w:val="0"/>
                <w:sz w:val="21"/>
              </w:rPr>
              <w:t>)</w:t>
            </w:r>
          </w:p>
        </w:tc>
      </w:tr>
      <w:tr w:rsidR="000015CD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443AD9" w:rsidRDefault="000015CD" w:rsidP="000015C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75721">
              <w:rPr>
                <w:rFonts w:ascii="맑은 고딕" w:eastAsia="맑은 고딕" w:hAnsi="맑은 고딕" w:cs="Times New Roman"/>
                <w:szCs w:val="20"/>
              </w:rPr>
              <w:t>JIS code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443AD9" w:rsidRDefault="000015CD" w:rsidP="000015C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75721">
              <w:rPr>
                <w:rFonts w:ascii="맑은 고딕" w:eastAsia="맑은 고딕" w:hAnsi="맑은 고딕" w:cs="Times New Roman"/>
                <w:szCs w:val="20"/>
              </w:rPr>
              <w:t>JIS Item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443AD9">
        <w:trPr>
          <w:trHeight w:val="490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275721" w:rsidRDefault="000015CD" w:rsidP="000015CD">
            <w:pPr>
              <w:pStyle w:val="s0"/>
              <w:spacing w:line="280" w:lineRule="exact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275721">
              <w:rPr>
                <w:rFonts w:ascii="맑은 고딕" w:eastAsia="맑은 고딕" w:hAnsi="맑은 고딕" w:cs="Times New Roman"/>
                <w:sz w:val="20"/>
                <w:szCs w:val="20"/>
              </w:rPr>
              <w:t>No., Title, and</w:t>
            </w:r>
          </w:p>
          <w:p w:rsidR="000015CD" w:rsidRPr="00443AD9" w:rsidRDefault="000015CD" w:rsidP="000015C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75721">
              <w:rPr>
                <w:rFonts w:ascii="맑은 고딕" w:eastAsia="맑은 고딕" w:hAnsi="맑은 고딕" w:cs="Times New Roman" w:hint="eastAsia"/>
                <w:szCs w:val="20"/>
              </w:rPr>
              <w:t>g</w:t>
            </w:r>
            <w:r w:rsidRPr="00275721">
              <w:rPr>
                <w:rFonts w:ascii="맑은 고딕" w:eastAsia="맑은 고딕" w:hAnsi="맑은 고딕" w:cs="Times New Roman"/>
                <w:szCs w:val="20"/>
              </w:rPr>
              <w:t>rade of JIS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443AD9">
        <w:trPr>
          <w:trHeight w:val="490"/>
        </w:trPr>
        <w:tc>
          <w:tcPr>
            <w:tcW w:w="3042" w:type="dxa"/>
            <w:gridSpan w:val="2"/>
            <w:tcBorders>
              <w:left w:val="single" w:sz="9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spacing w:line="300" w:lineRule="exact"/>
              <w:ind w:left="250" w:right="164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/>
                <w:sz w:val="20"/>
                <w:szCs w:val="20"/>
              </w:rPr>
              <w:t>Related f</w:t>
            </w: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actory or work yard</w:t>
            </w:r>
          </w:p>
        </w:tc>
        <w:tc>
          <w:tcPr>
            <w:tcW w:w="642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ind w:left="168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>□</w:t>
            </w:r>
            <w:r w:rsidRPr="008C2BD3">
              <w:rPr>
                <w:rFonts w:ascii="맑은 고딕"/>
                <w:sz w:val="22"/>
                <w:szCs w:val="22"/>
              </w:rPr>
              <w:t xml:space="preserve"> </w:t>
            </w:r>
            <w:r w:rsidRPr="00855F6B">
              <w:rPr>
                <w:rFonts w:ascii="맑은 고딕" w:eastAsia="맑은 고딕" w:hAnsi="맑은 고딕" w:cs="Times New Roman"/>
                <w:sz w:val="20"/>
                <w:szCs w:val="20"/>
              </w:rPr>
              <w:t>Applicant and related factory are the same (can be omitted below)</w:t>
            </w:r>
          </w:p>
        </w:tc>
      </w:tr>
      <w:tr w:rsidR="000015CD" w:rsidTr="003F4608">
        <w:trPr>
          <w:trHeight w:val="704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Pr="000015CD" w:rsidRDefault="000015CD" w:rsidP="000015CD">
            <w:pPr>
              <w:pStyle w:val="s0"/>
              <w:numPr>
                <w:ilvl w:val="0"/>
                <w:numId w:val="1"/>
              </w:numPr>
              <w:spacing w:line="300" w:lineRule="exact"/>
              <w:ind w:right="164"/>
              <w:rPr>
                <w:rFonts w:ascii="맑은 고딕" w:eastAsia="맑은 고딕" w:hAnsi="맑은 고딕" w:cs="Times New Roman"/>
                <w:b/>
                <w:sz w:val="16"/>
                <w:szCs w:val="20"/>
              </w:rPr>
            </w:pPr>
            <w:r w:rsidRPr="000015CD">
              <w:rPr>
                <w:rFonts w:ascii="맑은 고딕" w:eastAsia="맑은 고딕" w:hAnsi="맑은 고딕" w:cs="Times New Roman"/>
                <w:b/>
                <w:sz w:val="16"/>
                <w:szCs w:val="20"/>
              </w:rPr>
              <w:t>How to write it</w:t>
            </w:r>
          </w:p>
          <w:p w:rsidR="000015CD" w:rsidRPr="000015CD" w:rsidRDefault="000015CD" w:rsidP="000015CD">
            <w:pPr>
              <w:pStyle w:val="s0"/>
              <w:spacing w:line="300" w:lineRule="exact"/>
              <w:ind w:left="250" w:right="164"/>
              <w:rPr>
                <w:rFonts w:ascii="맑은 고딕" w:eastAsia="맑은 고딕" w:hAnsi="맑은 고딕" w:cs="Times New Roman" w:hint="eastAsia"/>
                <w:sz w:val="16"/>
                <w:szCs w:val="20"/>
              </w:rPr>
            </w:pPr>
            <w:r w:rsidRPr="000015CD">
              <w:rPr>
                <w:rFonts w:ascii="맑은 고딕" w:eastAsia="맑은 고딕" w:hAnsi="맑은 고딕" w:cs="Times New Roman" w:hint="eastAsia"/>
                <w:sz w:val="16"/>
                <w:szCs w:val="20"/>
              </w:rPr>
              <w:t>① If the applicant for JIS certification has different addresses and corporations, it is necessary to attach an attached business registration card.</w:t>
            </w:r>
          </w:p>
          <w:p w:rsidR="000015CD" w:rsidRPr="007430E3" w:rsidRDefault="000015CD" w:rsidP="000015CD">
            <w:pPr>
              <w:pStyle w:val="s0"/>
              <w:spacing w:line="300" w:lineRule="exact"/>
              <w:ind w:leftChars="105" w:left="210" w:rightChars="82" w:right="164"/>
              <w:rPr>
                <w:rFonts w:ascii="맑은 고딕" w:eastAsia="맑은 고딕" w:hAnsi="맑은 고딕" w:cs="Times New Roman" w:hint="eastAsia"/>
                <w:sz w:val="20"/>
                <w:szCs w:val="20"/>
              </w:rPr>
            </w:pPr>
            <w:r w:rsidRPr="000015CD">
              <w:rPr>
                <w:rFonts w:ascii="맑은 고딕" w:eastAsia="맑은 고딕" w:hAnsi="맑은 고딕" w:cs="Times New Roman" w:hint="eastAsia"/>
                <w:sz w:val="16"/>
                <w:szCs w:val="20"/>
              </w:rPr>
              <w:t>② If there are multiple related factories and workplaces, you can add items or attach them in the attachment.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spacing w:line="280" w:lineRule="exact"/>
              <w:ind w:left="168" w:right="313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Name</w:t>
            </w:r>
          </w:p>
          <w:p w:rsidR="000015CD" w:rsidRPr="000015CD" w:rsidRDefault="000015CD" w:rsidP="000015CD">
            <w:pPr>
              <w:pStyle w:val="s0"/>
              <w:spacing w:line="280" w:lineRule="exact"/>
              <w:ind w:left="168" w:right="313"/>
              <w:jc w:val="center"/>
              <w:rPr>
                <w:rFonts w:ascii="맑은 고딕" w:eastAsia="맑은 고딕" w:hAnsi="맑은 고딕" w:cs="Times New Roman" w:hint="eastAsia"/>
                <w:color w:val="0070C0"/>
                <w:szCs w:val="20"/>
              </w:rPr>
            </w:pPr>
            <w:r w:rsidRPr="007430E3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(</w:t>
            </w: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Capital Letter)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hint="eastAsia"/>
              </w:rPr>
            </w:pPr>
          </w:p>
        </w:tc>
      </w:tr>
      <w:tr w:rsidR="000015CD" w:rsidTr="000015CD">
        <w:trPr>
          <w:trHeight w:val="1701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015CD" w:rsidRPr="007430E3" w:rsidRDefault="000015CD" w:rsidP="000015CD">
            <w:pPr>
              <w:pStyle w:val="s0"/>
              <w:spacing w:line="280" w:lineRule="exact"/>
              <w:ind w:left="168" w:right="313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 xml:space="preserve">Address </w:t>
            </w:r>
          </w:p>
          <w:p w:rsidR="000015CD" w:rsidRDefault="000015CD" w:rsidP="000015CD">
            <w:pPr>
              <w:pStyle w:val="a3"/>
              <w:wordWrap/>
              <w:spacing w:line="240" w:lineRule="auto"/>
              <w:ind w:left="168" w:right="313"/>
              <w:jc w:val="center"/>
            </w:pPr>
            <w:r w:rsidRPr="007430E3">
              <w:rPr>
                <w:rFonts w:ascii="맑은 고딕" w:eastAsia="맑은 고딕" w:hAnsi="맑은 고딕" w:cs="Times New Roman"/>
                <w:szCs w:val="20"/>
              </w:rPr>
              <w:t>with ZIP code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1F4633">
        <w:trPr>
          <w:trHeight w:val="1055"/>
        </w:trPr>
        <w:tc>
          <w:tcPr>
            <w:tcW w:w="3042" w:type="dxa"/>
            <w:gridSpan w:val="2"/>
            <w:vMerge/>
            <w:tcBorders>
              <w:left w:val="single" w:sz="9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wordWrap/>
              <w:spacing w:line="240" w:lineRule="auto"/>
              <w:ind w:left="168" w:right="313"/>
              <w:jc w:val="center"/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Telephone</w:t>
            </w:r>
          </w:p>
        </w:tc>
        <w:tc>
          <w:tcPr>
            <w:tcW w:w="4235" w:type="dxa"/>
            <w:gridSpan w:val="3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ascii="맑은 고딕" w:eastAsia="맑은 고딕"/>
                <w:sz w:val="22"/>
              </w:rPr>
            </w:pPr>
          </w:p>
        </w:tc>
      </w:tr>
      <w:tr w:rsidR="000015CD" w:rsidTr="00443AD9">
        <w:trPr>
          <w:trHeight w:val="1093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wordWrap/>
              <w:spacing w:line="240" w:lineRule="auto"/>
              <w:ind w:left="168"/>
              <w:jc w:val="center"/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lastRenderedPageBreak/>
              <w:t>Technical production condition</w:t>
            </w:r>
            <w:r w:rsidRPr="003B08A9">
              <w:rPr>
                <w:rFonts w:ascii="맑은 고딕" w:eastAsia="맑은 고딕" w:hAnsi="맑은 고딕" w:cs="Times New Roman" w:hint="eastAsia"/>
                <w:szCs w:val="20"/>
              </w:rPr>
              <w:t>s</w:t>
            </w:r>
            <w:r w:rsidRPr="003B08A9">
              <w:rPr>
                <w:rFonts w:ascii="맑은 고딕" w:eastAsia="맑은 고딕" w:hAnsi="맑은 고딕" w:cs="Times New Roman"/>
                <w:szCs w:val="20"/>
              </w:rPr>
              <w:t xml:space="preserve"> of factory </w:t>
            </w:r>
          </w:p>
        </w:tc>
        <w:tc>
          <w:tcPr>
            <w:tcW w:w="2192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Default="000015CD" w:rsidP="000015CD">
            <w:pPr>
              <w:pStyle w:val="a3"/>
              <w:wordWrap/>
              <w:spacing w:line="240" w:lineRule="auto"/>
              <w:ind w:left="153" w:right="201"/>
              <w:jc w:val="center"/>
            </w:pPr>
            <w:r w:rsidRPr="003B08A9">
              <w:rPr>
                <w:rFonts w:ascii="맑은 고딕" w:eastAsia="맑은 고딕" w:hAnsi="맑은 고딕" w:cs="Times New Roman"/>
                <w:szCs w:val="20"/>
              </w:rPr>
              <w:t>Type of quality control system</w:t>
            </w:r>
          </w:p>
        </w:tc>
        <w:tc>
          <w:tcPr>
            <w:tcW w:w="4235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Pr="003B08A9" w:rsidRDefault="000015CD" w:rsidP="000015CD">
            <w:pPr>
              <w:pStyle w:val="ae"/>
              <w:spacing w:before="0" w:beforeAutospacing="0" w:after="0" w:afterAutospacing="0" w:line="276" w:lineRule="auto"/>
              <w:ind w:left="170"/>
              <w:jc w:val="both"/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sz w:val="22"/>
              </w:rPr>
              <w:t>☑</w:t>
            </w:r>
            <w:r w:rsidRPr="003B08A9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3B08A9">
              <w:rPr>
                <w:rFonts w:ascii="맑은 고딕" w:eastAsia="맑은 고딕" w:hAnsi="맑은 고딕" w:cs="Times New Roman"/>
                <w:color w:val="000000"/>
                <w:sz w:val="20"/>
                <w:szCs w:val="20"/>
              </w:rPr>
              <w:t xml:space="preserve">Type A (TQC) </w:t>
            </w:r>
            <w:r w:rsidRPr="003B08A9">
              <w:rPr>
                <w:rFonts w:ascii="맑은 고딕" w:eastAsia="맑은 고딕" w:hAnsi="맑은 고딕" w:cs="Times New Roman" w:hint="eastAsia"/>
                <w:color w:val="000000"/>
                <w:sz w:val="20"/>
                <w:szCs w:val="20"/>
              </w:rPr>
              <w:t xml:space="preserve">only </w:t>
            </w:r>
          </w:p>
          <w:p w:rsidR="000015CD" w:rsidRDefault="000015CD" w:rsidP="000015CD">
            <w:pPr>
              <w:pStyle w:val="a3"/>
              <w:spacing w:line="240" w:lineRule="auto"/>
              <w:ind w:left="168"/>
              <w:rPr>
                <w:rFonts w:hint="eastAsia"/>
              </w:rPr>
            </w:pPr>
            <w:r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3B08A9">
              <w:rPr>
                <w:rFonts w:ascii="맑은 고딕" w:eastAsia="맑은 고딕" w:hAnsi="맑은 고딕" w:cs="Times New Roman" w:hint="eastAsia"/>
                <w:szCs w:val="20"/>
              </w:rPr>
              <w:t>X</w:t>
            </w:r>
            <w:r w:rsidRPr="003B08A9">
              <w:rPr>
                <w:rFonts w:ascii="맑은 고딕" w:eastAsia="맑은 고딕" w:hAnsi="맑은 고딕" w:cs="Times New Roman"/>
                <w:szCs w:val="20"/>
              </w:rPr>
              <w:t xml:space="preserve"> Type </w:t>
            </w:r>
            <w:proofErr w:type="gramStart"/>
            <w:r w:rsidRPr="003B08A9">
              <w:rPr>
                <w:rFonts w:ascii="맑은 고딕" w:eastAsia="맑은 고딕" w:hAnsi="맑은 고딕" w:cs="Times New Roman"/>
                <w:szCs w:val="20"/>
              </w:rPr>
              <w:t>B(</w:t>
            </w:r>
            <w:proofErr w:type="gramEnd"/>
            <w:r w:rsidRPr="003B08A9">
              <w:rPr>
                <w:rFonts w:ascii="맑은 고딕" w:eastAsia="맑은 고딕" w:hAnsi="맑은 고딕" w:cs="Times New Roman"/>
                <w:szCs w:val="20"/>
              </w:rPr>
              <w:t xml:space="preserve">ISO 9001 system) </w:t>
            </w:r>
            <w:r w:rsidRPr="003B08A9">
              <w:rPr>
                <w:rFonts w:ascii="맑은 고딕" w:eastAsia="맑은 고딕" w:hAnsi="맑은 고딕" w:cs="Times New Roman"/>
                <w:szCs w:val="20"/>
                <w:lang w:val="pt-BR"/>
              </w:rPr>
              <w:t xml:space="preserve"> </w:t>
            </w:r>
            <w:r w:rsidRPr="003B08A9">
              <w:rPr>
                <w:rFonts w:ascii="맑은 고딕" w:eastAsia="맑은 고딕" w:hAnsi="맑은 고딕" w:cs="Times New Roman" w:hint="eastAsia"/>
                <w:szCs w:val="20"/>
                <w:lang w:val="pt-BR"/>
              </w:rPr>
              <w:t>not available</w:t>
            </w:r>
          </w:p>
          <w:p w:rsidR="000015CD" w:rsidRDefault="000015CD" w:rsidP="000015CD">
            <w:pPr>
              <w:pStyle w:val="a3"/>
              <w:spacing w:line="240" w:lineRule="auto"/>
              <w:ind w:left="168"/>
            </w:pP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 w:hint="eastAsia"/>
              </w:rPr>
              <w:t>*</w:t>
            </w:r>
            <w:r>
              <w:rPr>
                <w:rFonts w:ascii="맑은 고딕" w:eastAsia="맑은 고딕"/>
              </w:rPr>
              <w:t xml:space="preserve"> KSA manage Type A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/>
              </w:rPr>
              <w:t xml:space="preserve">only  </w:t>
            </w:r>
          </w:p>
        </w:tc>
      </w:tr>
      <w:tr w:rsidR="000015CD" w:rsidTr="00443AD9">
        <w:trPr>
          <w:trHeight w:val="1135"/>
        </w:trPr>
        <w:tc>
          <w:tcPr>
            <w:tcW w:w="30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0015CD" w:rsidRPr="003B08A9" w:rsidRDefault="000015CD" w:rsidP="000015CD">
            <w:pPr>
              <w:pStyle w:val="s0"/>
              <w:spacing w:line="300" w:lineRule="exact"/>
              <w:ind w:left="111" w:right="99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3B08A9">
              <w:rPr>
                <w:rFonts w:ascii="맑은 고딕" w:eastAsia="맑은 고딕" w:hAnsi="맑은 고딕" w:cs="Times New Roman"/>
                <w:sz w:val="20"/>
                <w:szCs w:val="20"/>
              </w:rPr>
              <w:t>Place of product test</w:t>
            </w:r>
          </w:p>
        </w:tc>
        <w:tc>
          <w:tcPr>
            <w:tcW w:w="6427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015CD" w:rsidRPr="008C2BD3" w:rsidRDefault="000015CD" w:rsidP="000015CD">
            <w:pPr>
              <w:pStyle w:val="s0"/>
              <w:ind w:left="40" w:right="40"/>
              <w:jc w:val="both"/>
              <w:rPr>
                <w:rFonts w:ascii="맑은 고딕" w:eastAsia="맑은 고딕" w:hAnsi="맑은 고딕" w:cs="Times New Roman"/>
                <w:sz w:val="22"/>
                <w:szCs w:val="22"/>
              </w:rPr>
            </w:pP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>□</w:t>
            </w:r>
            <w:r w:rsidRPr="008C2BD3">
              <w:rPr>
                <w:rFonts w:ascii="맑은 고딕"/>
                <w:sz w:val="22"/>
                <w:szCs w:val="22"/>
              </w:rPr>
              <w:t xml:space="preserve"> 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  <w:szCs w:val="22"/>
              </w:rPr>
              <w:t>C</w:t>
            </w: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 xml:space="preserve">ooperated 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  <w:szCs w:val="22"/>
              </w:rPr>
              <w:t>L</w:t>
            </w: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>ab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  <w:szCs w:val="22"/>
              </w:rPr>
              <w:t>oratory</w:t>
            </w: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 xml:space="preserve"> of KSA (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  <w:szCs w:val="22"/>
              </w:rPr>
              <w:t>fundamental</w:t>
            </w:r>
            <w:r w:rsidRPr="008C2BD3">
              <w:rPr>
                <w:rFonts w:ascii="맑은 고딕" w:eastAsia="맑은 고딕" w:hAnsi="맑은 고딕" w:cs="Times New Roman"/>
                <w:sz w:val="22"/>
                <w:szCs w:val="22"/>
              </w:rPr>
              <w:t>)</w:t>
            </w:r>
          </w:p>
          <w:p w:rsidR="000015CD" w:rsidRDefault="000015CD" w:rsidP="000015CD">
            <w:pPr>
              <w:pStyle w:val="a3"/>
              <w:spacing w:line="240" w:lineRule="auto"/>
              <w:ind w:left="40" w:right="40"/>
            </w:pPr>
            <w:r w:rsidRPr="008C2BD3">
              <w:rPr>
                <w:rFonts w:ascii="맑은 고딕" w:eastAsia="맑은 고딕" w:hAnsi="맑은 고딕" w:cs="Times New Roman"/>
                <w:sz w:val="22"/>
              </w:rPr>
              <w:t xml:space="preserve">□ 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</w:rPr>
              <w:t>Applicant</w:t>
            </w:r>
            <w:r w:rsidRPr="008C2BD3">
              <w:rPr>
                <w:rFonts w:ascii="맑은 고딕" w:eastAsia="맑은 고딕" w:hAnsi="맑은 고딕" w:cs="Times New Roman"/>
                <w:sz w:val="22"/>
              </w:rPr>
              <w:t>’</w:t>
            </w:r>
            <w:r w:rsidRPr="008C2BD3">
              <w:rPr>
                <w:rFonts w:ascii="맑은 고딕" w:eastAsia="맑은 고딕" w:hAnsi="맑은 고딕" w:cs="Times New Roman" w:hint="eastAsia"/>
                <w:sz w:val="22"/>
              </w:rPr>
              <w:t>s Laboratory</w:t>
            </w:r>
            <w:r w:rsidRPr="008C2BD3">
              <w:rPr>
                <w:sz w:val="22"/>
              </w:rPr>
              <w:br/>
            </w:r>
            <w:r w:rsidRPr="008C2BD3">
              <w:rPr>
                <w:rFonts w:ascii="맑은 고딕" w:eastAsia="맑은 고딕" w:hAnsi="맑은 고딕" w:cs="Times New Roman"/>
                <w:sz w:val="22"/>
              </w:rPr>
              <w:t>□</w:t>
            </w:r>
            <w:r w:rsidRPr="008C2BD3"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 w:hint="eastAsia"/>
                <w:sz w:val="22"/>
              </w:rPr>
              <w:t>U</w:t>
            </w:r>
            <w:r>
              <w:rPr>
                <w:rFonts w:ascii="맑은 고딕"/>
                <w:sz w:val="22"/>
              </w:rPr>
              <w:t>sing the test data except Lab of KSA</w:t>
            </w:r>
          </w:p>
        </w:tc>
      </w:tr>
      <w:tr w:rsidR="000015CD" w:rsidTr="00443AD9">
        <w:trPr>
          <w:trHeight w:val="2372"/>
        </w:trPr>
        <w:tc>
          <w:tcPr>
            <w:tcW w:w="9469" w:type="dxa"/>
            <w:gridSpan w:val="6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vAlign w:val="center"/>
          </w:tcPr>
          <w:p w:rsidR="000015CD" w:rsidRPr="000C1C6B" w:rsidRDefault="000015CD" w:rsidP="000015CD">
            <w:pPr>
              <w:snapToGrid w:val="0"/>
              <w:spacing w:after="0" w:line="312" w:lineRule="auto"/>
              <w:ind w:left="268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8"/>
                <w:szCs w:val="8"/>
              </w:rPr>
            </w:pPr>
          </w:p>
          <w:p w:rsidR="000015CD" w:rsidRPr="007430E3" w:rsidRDefault="000015CD" w:rsidP="000015CD">
            <w:pPr>
              <w:pStyle w:val="s0"/>
              <w:ind w:left="283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 xml:space="preserve">To. </w:t>
            </w:r>
            <w:r w:rsidRPr="007430E3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C</w:t>
            </w: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EO of KSA</w:t>
            </w:r>
          </w:p>
          <w:p w:rsidR="000015CD" w:rsidRPr="007430E3" w:rsidRDefault="000015CD" w:rsidP="000015CD">
            <w:pPr>
              <w:pStyle w:val="s0"/>
              <w:tabs>
                <w:tab w:val="left" w:pos="1575"/>
              </w:tabs>
              <w:ind w:left="283"/>
              <w:jc w:val="both"/>
              <w:rPr>
                <w:rFonts w:ascii="맑은 고딕" w:eastAsia="맑은 고딕" w:hAnsi="맑은 고딕" w:cs="Times New Roman" w:hint="eastAsia"/>
                <w:sz w:val="8"/>
                <w:szCs w:val="20"/>
              </w:rPr>
            </w:pPr>
            <w:r>
              <w:rPr>
                <w:rFonts w:ascii="맑은 고딕" w:eastAsia="맑은 고딕" w:hAnsi="맑은 고딕" w:cs="Times New Roman"/>
                <w:sz w:val="8"/>
                <w:szCs w:val="20"/>
              </w:rPr>
              <w:tab/>
            </w:r>
          </w:p>
          <w:p w:rsidR="000015CD" w:rsidRPr="007430E3" w:rsidRDefault="000015CD" w:rsidP="000015CD">
            <w:pPr>
              <w:pStyle w:val="s0"/>
              <w:ind w:left="567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In accordance with the</w:t>
            </w:r>
            <w:r w:rsidRPr="007430E3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Japanese In</w:t>
            </w:r>
            <w:r w:rsidRPr="007430E3">
              <w:rPr>
                <w:rFonts w:ascii="맑은 고딕" w:eastAsia="맑은 고딕" w:hAnsi="맑은 고딕" w:cs="Times New Roman"/>
                <w:sz w:val="20"/>
                <w:szCs w:val="20"/>
              </w:rPr>
              <w:t>dustrial Standardization Law, I apply together with the attached documents to obtain JIS mark certification as follows.</w:t>
            </w:r>
          </w:p>
          <w:p w:rsidR="000015CD" w:rsidRPr="007430E3" w:rsidRDefault="000015CD" w:rsidP="000015CD">
            <w:pPr>
              <w:pStyle w:val="s0"/>
              <w:ind w:left="6180"/>
              <w:rPr>
                <w:rFonts w:ascii="맑은 고딕" w:eastAsia="맑은 고딕" w:hAnsi="맑은 고딕" w:cs="Times New Roman"/>
                <w:sz w:val="20"/>
                <w:szCs w:val="20"/>
              </w:rPr>
            </w:pPr>
          </w:p>
          <w:p w:rsidR="000015CD" w:rsidRPr="007430E3" w:rsidRDefault="000015CD" w:rsidP="000015CD">
            <w:pPr>
              <w:pStyle w:val="s0"/>
              <w:ind w:left="283"/>
              <w:jc w:val="both"/>
              <w:rPr>
                <w:rFonts w:ascii="맑은 고딕" w:eastAsia="맑은 고딕" w:hAnsi="맑은 고딕" w:cs="Times New Roman" w:hint="eastAsia"/>
                <w:sz w:val="4"/>
                <w:szCs w:val="20"/>
              </w:rPr>
            </w:pPr>
          </w:p>
          <w:p w:rsidR="000015CD" w:rsidRDefault="000015CD" w:rsidP="000015CD">
            <w:pPr>
              <w:snapToGrid w:val="0"/>
              <w:spacing w:after="0" w:line="312" w:lineRule="auto"/>
              <w:ind w:left="3062"/>
              <w:textAlignment w:val="baseline"/>
              <w:rPr>
                <w:rFonts w:ascii="맑은 고딕" w:eastAsia="맑은 고딕"/>
                <w:sz w:val="22"/>
              </w:rPr>
            </w:pPr>
            <w:r w:rsidRPr="007430E3">
              <w:rPr>
                <w:rFonts w:ascii="맑은 고딕" w:eastAsia="맑은 고딕" w:hAnsi="맑은 고딕" w:cs="Times New Roman"/>
                <w:szCs w:val="20"/>
              </w:rPr>
              <w:t>CEO of Applicants:</w:t>
            </w:r>
            <w:r w:rsidRPr="007430E3">
              <w:rPr>
                <w:rFonts w:ascii="맑은 고딕" w:eastAsia="맑은 고딕" w:hAnsi="맑은 고딕" w:cs="Times New Roman"/>
                <w:szCs w:val="20"/>
              </w:rPr>
              <w:tab/>
            </w:r>
            <w:r>
              <w:rPr>
                <w:rFonts w:ascii="맑은 고딕" w:eastAsia="맑은 고딕" w:hAnsi="맑은 고딕" w:cs="Times New Roman"/>
                <w:szCs w:val="20"/>
              </w:rPr>
              <w:t xml:space="preserve">   </w:t>
            </w:r>
            <w:r w:rsidRPr="008C2BD3">
              <w:rPr>
                <w:rFonts w:ascii="맑은 고딕" w:eastAsia="맑은 고딕" w:hAnsi="맑은 고딕" w:cs="Times New Roman"/>
                <w:szCs w:val="20"/>
                <w:u w:val="single"/>
              </w:rPr>
              <w:t xml:space="preserve">                             </w:t>
            </w:r>
            <w:r>
              <w:rPr>
                <w:rFonts w:ascii="맑은 고딕" w:eastAsia="맑은 고딕" w:hAnsi="맑은 고딕" w:cs="Times New Roman"/>
                <w:szCs w:val="20"/>
              </w:rPr>
              <w:t xml:space="preserve">   </w:t>
            </w:r>
          </w:p>
        </w:tc>
      </w:tr>
    </w:tbl>
    <w:p w:rsidR="00932F38" w:rsidRDefault="00932F38">
      <w:pPr>
        <w:pStyle w:val="a3"/>
        <w:spacing w:line="360" w:lineRule="auto"/>
      </w:pPr>
    </w:p>
    <w:sectPr w:rsidR="00932F38">
      <w:footerReference w:type="default" r:id="rId8"/>
      <w:endnotePr>
        <w:numFmt w:val="decimal"/>
      </w:endnotePr>
      <w:pgSz w:w="11906" w:h="16838"/>
      <w:pgMar w:top="1361" w:right="1190" w:bottom="850" w:left="1190" w:header="794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CE4" w:rsidRDefault="007F3CE4">
      <w:pPr>
        <w:spacing w:after="0" w:line="240" w:lineRule="auto"/>
      </w:pPr>
      <w:r>
        <w:separator/>
      </w:r>
    </w:p>
  </w:endnote>
  <w:endnote w:type="continuationSeparator" w:id="0">
    <w:p w:rsidR="007F3CE4" w:rsidRDefault="007F3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F38" w:rsidRPr="00443AD9" w:rsidRDefault="00443AD9" w:rsidP="00443AD9">
    <w:pPr>
      <w:tabs>
        <w:tab w:val="left" w:pos="806"/>
        <w:tab w:val="left" w:pos="1612"/>
        <w:tab w:val="left" w:pos="2420"/>
        <w:tab w:val="left" w:pos="3226"/>
        <w:tab w:val="left" w:pos="4032"/>
        <w:tab w:val="left" w:pos="4838"/>
        <w:tab w:val="left" w:pos="5644"/>
        <w:tab w:val="left" w:pos="6452"/>
        <w:tab w:val="left" w:pos="7258"/>
        <w:tab w:val="left" w:pos="8064"/>
        <w:tab w:val="left" w:pos="8870"/>
        <w:tab w:val="left" w:pos="9676"/>
        <w:tab w:val="left" w:pos="10484"/>
        <w:tab w:val="left" w:pos="11290"/>
        <w:tab w:val="left" w:pos="12096"/>
        <w:tab w:val="left" w:pos="12902"/>
        <w:tab w:val="left" w:pos="13708"/>
        <w:tab w:val="left" w:pos="14516"/>
        <w:tab w:val="left" w:pos="15322"/>
        <w:tab w:val="left" w:pos="16128"/>
        <w:tab w:val="left" w:pos="16934"/>
        <w:tab w:val="left" w:pos="17740"/>
        <w:tab w:val="left" w:pos="18548"/>
        <w:tab w:val="left" w:pos="19354"/>
        <w:tab w:val="left" w:pos="20160"/>
        <w:tab w:val="left" w:pos="20966"/>
        <w:tab w:val="left" w:pos="21772"/>
        <w:tab w:val="left" w:pos="22580"/>
        <w:tab w:val="left" w:pos="23386"/>
        <w:tab w:val="left" w:pos="24192"/>
        <w:tab w:val="left" w:pos="24998"/>
        <w:tab w:val="left" w:pos="25804"/>
      </w:tabs>
      <w:wordWrap/>
      <w:snapToGrid w:val="0"/>
      <w:spacing w:after="0" w:line="240" w:lineRule="exact"/>
      <w:jc w:val="center"/>
      <w:textAlignment w:val="baseline"/>
      <w:rPr>
        <w:rFonts w:ascii="한양신명조" w:eastAsia="굴림" w:hAnsi="굴림" w:cs="굴림"/>
        <w:color w:val="000000"/>
        <w:kern w:val="0"/>
        <w:szCs w:val="20"/>
      </w:rPr>
    </w:pPr>
    <w:r w:rsidRPr="00443AD9">
      <w:rPr>
        <w:rFonts w:ascii="맑은 고딕" w:eastAsia="맑은 고딕" w:hAnsi="맑은 고딕" w:cs="굴림" w:hint="eastAsia"/>
        <w:b/>
        <w:bCs/>
        <w:color w:val="000000"/>
        <w:spacing w:val="2"/>
        <w:kern w:val="0"/>
        <w:sz w:val="18"/>
        <w:szCs w:val="18"/>
      </w:rPr>
      <w:t>KSA-JIS-P8-F2-r2 (2023.11.10)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CE4" w:rsidRDefault="007F3CE4">
      <w:pPr>
        <w:spacing w:after="0" w:line="240" w:lineRule="auto"/>
      </w:pPr>
      <w:r>
        <w:separator/>
      </w:r>
    </w:p>
  </w:footnote>
  <w:footnote w:type="continuationSeparator" w:id="0">
    <w:p w:rsidR="007F3CE4" w:rsidRDefault="007F3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24D61"/>
    <w:multiLevelType w:val="hybridMultilevel"/>
    <w:tmpl w:val="83C82A2E"/>
    <w:lvl w:ilvl="0" w:tplc="A9302FC8">
      <w:start w:val="2"/>
      <w:numFmt w:val="bullet"/>
      <w:lvlText w:val=""/>
      <w:lvlJc w:val="left"/>
      <w:pPr>
        <w:ind w:left="61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38"/>
    <w:rsid w:val="000015CD"/>
    <w:rsid w:val="000C1C6B"/>
    <w:rsid w:val="002814F3"/>
    <w:rsid w:val="00443AD9"/>
    <w:rsid w:val="007F3CE4"/>
    <w:rsid w:val="008C2BD3"/>
    <w:rsid w:val="0093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3CFBA"/>
  <w15:docId w15:val="{BF614412-165F-41E6-BA93-85A3A7BB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header"/>
    <w:basedOn w:val="a"/>
    <w:link w:val="Char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443AD9"/>
  </w:style>
  <w:style w:type="paragraph" w:styleId="ad">
    <w:name w:val="footer"/>
    <w:basedOn w:val="a"/>
    <w:link w:val="Char0"/>
    <w:uiPriority w:val="99"/>
    <w:unhideWhenUsed/>
    <w:rsid w:val="00443A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443AD9"/>
  </w:style>
  <w:style w:type="paragraph" w:customStyle="1" w:styleId="s0">
    <w:name w:val="s0"/>
    <w:rsid w:val="008C2BD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바탕"/>
      <w:kern w:val="0"/>
      <w:sz w:val="24"/>
      <w:szCs w:val="24"/>
    </w:rPr>
  </w:style>
  <w:style w:type="paragraph" w:styleId="ae">
    <w:name w:val="Normal (Web)"/>
    <w:basedOn w:val="a"/>
    <w:rsid w:val="008C2B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심의위원이해관계확인서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심의위원이해관계확인서</dc:title>
  <dc:creator>KSA</dc:creator>
  <cp:lastModifiedBy>KSA</cp:lastModifiedBy>
  <cp:revision>2</cp:revision>
  <dcterms:created xsi:type="dcterms:W3CDTF">2023-12-08T07:56:00Z</dcterms:created>
  <dcterms:modified xsi:type="dcterms:W3CDTF">2023-12-08T07:56:00Z</dcterms:modified>
  <cp:version>0501.0001.01</cp:version>
</cp:coreProperties>
</file>